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BDE" w:rsidRPr="000A3BDE" w:rsidRDefault="00DE0E85" w:rsidP="000A3BDE">
      <w:pPr>
        <w:shd w:val="clear" w:color="auto" w:fill="FFFFFF"/>
        <w:spacing w:after="0" w:line="600" w:lineRule="atLeast"/>
        <w:jc w:val="center"/>
        <w:outlineLvl w:val="0"/>
        <w:rPr>
          <w:rFonts w:ascii="Arial" w:eastAsia="Times New Roman" w:hAnsi="Arial" w:cs="Arial"/>
          <w:b/>
          <w:bCs/>
          <w:color w:val="3A3A3A"/>
          <w:kern w:val="36"/>
          <w:sz w:val="36"/>
          <w:szCs w:val="36"/>
          <w:lang w:eastAsia="ru-RU"/>
        </w:rPr>
      </w:pPr>
      <w:r w:rsidRPr="00DE0E85">
        <w:rPr>
          <w:rFonts w:ascii="Arial" w:eastAsia="Times New Roman" w:hAnsi="Arial" w:cs="Arial"/>
          <w:b/>
          <w:bCs/>
          <w:color w:val="3A3A3A"/>
          <w:kern w:val="36"/>
          <w:sz w:val="36"/>
          <w:szCs w:val="36"/>
          <w:lang w:eastAsia="ru-RU"/>
        </w:rPr>
        <w:t xml:space="preserve">Правила передвижения на велосипеде 2024. </w:t>
      </w:r>
    </w:p>
    <w:p w:rsidR="000A3BDE" w:rsidRDefault="00DE0E85" w:rsidP="000A3BDE">
      <w:pPr>
        <w:shd w:val="clear" w:color="auto" w:fill="FFFFFF"/>
        <w:spacing w:after="0" w:line="600" w:lineRule="atLeast"/>
        <w:jc w:val="center"/>
        <w:outlineLvl w:val="0"/>
        <w:rPr>
          <w:rFonts w:ascii="Arial" w:eastAsia="Times New Roman" w:hAnsi="Arial" w:cs="Arial"/>
          <w:b/>
          <w:bCs/>
          <w:color w:val="3A3A3A"/>
          <w:kern w:val="36"/>
          <w:sz w:val="36"/>
          <w:szCs w:val="36"/>
          <w:lang w:eastAsia="ru-RU"/>
        </w:rPr>
      </w:pPr>
      <w:r w:rsidRPr="00DE0E85">
        <w:rPr>
          <w:rFonts w:ascii="Arial" w:eastAsia="Times New Roman" w:hAnsi="Arial" w:cs="Arial"/>
          <w:b/>
          <w:bCs/>
          <w:color w:val="3A3A3A"/>
          <w:kern w:val="36"/>
          <w:sz w:val="36"/>
          <w:szCs w:val="36"/>
          <w:lang w:eastAsia="ru-RU"/>
        </w:rPr>
        <w:t xml:space="preserve">Все о велосипедах </w:t>
      </w:r>
    </w:p>
    <w:p w:rsidR="00DE0E85" w:rsidRPr="00DE0E85" w:rsidRDefault="00DE0E85" w:rsidP="000A3BDE">
      <w:pPr>
        <w:shd w:val="clear" w:color="auto" w:fill="FFFFFF"/>
        <w:spacing w:after="0" w:line="600" w:lineRule="atLeast"/>
        <w:jc w:val="center"/>
        <w:outlineLvl w:val="0"/>
        <w:rPr>
          <w:rFonts w:ascii="Arial" w:eastAsia="Times New Roman" w:hAnsi="Arial" w:cs="Arial"/>
          <w:b/>
          <w:bCs/>
          <w:color w:val="3A3A3A"/>
          <w:kern w:val="36"/>
          <w:sz w:val="51"/>
          <w:szCs w:val="51"/>
          <w:lang w:eastAsia="ru-RU"/>
        </w:rPr>
      </w:pPr>
      <w:r w:rsidRPr="00DE0E85">
        <w:rPr>
          <w:rFonts w:ascii="Arial" w:eastAsia="Times New Roman" w:hAnsi="Arial" w:cs="Arial"/>
          <w:b/>
          <w:bCs/>
          <w:color w:val="3A3A3A"/>
          <w:kern w:val="36"/>
          <w:sz w:val="36"/>
          <w:szCs w:val="36"/>
          <w:lang w:eastAsia="ru-RU"/>
        </w:rPr>
        <w:t>и С</w:t>
      </w:r>
      <w:r w:rsidR="000A3BDE">
        <w:rPr>
          <w:rFonts w:ascii="Arial" w:eastAsia="Times New Roman" w:hAnsi="Arial" w:cs="Arial"/>
          <w:b/>
          <w:bCs/>
          <w:color w:val="3A3A3A"/>
          <w:kern w:val="36"/>
          <w:sz w:val="36"/>
          <w:szCs w:val="36"/>
          <w:lang w:eastAsia="ru-RU"/>
        </w:rPr>
        <w:t xml:space="preserve">редствах </w:t>
      </w:r>
      <w:r w:rsidRPr="00DE0E85">
        <w:rPr>
          <w:rFonts w:ascii="Arial" w:eastAsia="Times New Roman" w:hAnsi="Arial" w:cs="Arial"/>
          <w:b/>
          <w:bCs/>
          <w:color w:val="3A3A3A"/>
          <w:kern w:val="36"/>
          <w:sz w:val="36"/>
          <w:szCs w:val="36"/>
          <w:lang w:eastAsia="ru-RU"/>
        </w:rPr>
        <w:t>И</w:t>
      </w:r>
      <w:r w:rsidR="000A3BDE">
        <w:rPr>
          <w:rFonts w:ascii="Arial" w:eastAsia="Times New Roman" w:hAnsi="Arial" w:cs="Arial"/>
          <w:b/>
          <w:bCs/>
          <w:color w:val="3A3A3A"/>
          <w:kern w:val="36"/>
          <w:sz w:val="36"/>
          <w:szCs w:val="36"/>
          <w:lang w:eastAsia="ru-RU"/>
        </w:rPr>
        <w:t xml:space="preserve">ндивидуальной </w:t>
      </w:r>
      <w:r w:rsidRPr="00DE0E85">
        <w:rPr>
          <w:rFonts w:ascii="Arial" w:eastAsia="Times New Roman" w:hAnsi="Arial" w:cs="Arial"/>
          <w:b/>
          <w:bCs/>
          <w:color w:val="3A3A3A"/>
          <w:kern w:val="36"/>
          <w:sz w:val="36"/>
          <w:szCs w:val="36"/>
          <w:lang w:eastAsia="ru-RU"/>
        </w:rPr>
        <w:t>М</w:t>
      </w:r>
      <w:r w:rsidR="000A3BDE">
        <w:rPr>
          <w:rFonts w:ascii="Arial" w:eastAsia="Times New Roman" w:hAnsi="Arial" w:cs="Arial"/>
          <w:b/>
          <w:bCs/>
          <w:color w:val="3A3A3A"/>
          <w:kern w:val="36"/>
          <w:sz w:val="36"/>
          <w:szCs w:val="36"/>
          <w:lang w:eastAsia="ru-RU"/>
        </w:rPr>
        <w:t>обильности (СИМ)</w:t>
      </w:r>
      <w:r w:rsidRPr="00DE0E85">
        <w:rPr>
          <w:rFonts w:ascii="Arial" w:eastAsia="Times New Roman" w:hAnsi="Arial" w:cs="Arial"/>
          <w:noProof/>
          <w:color w:val="0000FF"/>
          <w:sz w:val="23"/>
          <w:szCs w:val="23"/>
          <w:lang w:eastAsia="ru-RU"/>
        </w:rPr>
        <mc:AlternateContent>
          <mc:Choice Requires="wps">
            <w:drawing>
              <wp:inline distT="0" distB="0" distL="0" distR="0" wp14:anchorId="6E6D2655" wp14:editId="5C886564">
                <wp:extent cx="304800" cy="304800"/>
                <wp:effectExtent l="0" t="0" r="0" b="0"/>
                <wp:docPr id="9" name="AutoShape 1" descr="Правила передвижения на велосипеде 2024. Все о велосипедах и СИМ">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0DED5" id="AutoShape 1" o:spid="_x0000_s1026" alt="Правила передвижения на велосипеде 2024. Все о велосипедах и СИМ" href="https://гидрач.рф/image/data/stati/velopdd/0(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" o:button="t" filled="f" stroked="f">
                <v:fill o:detectmouseclick="t"/>
                <o:lock v:ext="edit" aspectratio="t"/>
                <w10:anchorlock/>
              </v:rect>
            </w:pict>
          </mc:Fallback>
        </mc:AlternateConten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Водители автомобилей нередко воспринимают велосипедистов за препятствие на дороге и считают их абсолютно бесправными. Действительно, автовладельцы уверены, что беззащитный велосипедист подождет или объедет, даже если ПДД на его стороне. Однако владельцы велосипедов считаются полноценными участниками дорожного движения с набором как прав, так и обязанностей. Конфликтов и неприятностей на дороге можно избежать. Велосипедистам важно понимать, что они будут взаимодействовать с инфраструктурой, которая изначально строилась под автомобильные нужды. Водителям же нужно запомнить, что по дорогам ездит двухколесный транспорт на абсолютно равных с ними правах. Текущий обзор целиком будет посвящен ПДД для велосипедистов и владельцев СИМ. </w:t>
      </w:r>
    </w:p>
    <w:p w:rsidR="00DE0E85" w:rsidRDefault="00DE0E85" w:rsidP="000A3BDE">
      <w:pPr>
        <w:shd w:val="clear" w:color="auto" w:fill="FFFFFF"/>
        <w:spacing w:after="0" w:line="240" w:lineRule="auto"/>
        <w:jc w:val="center"/>
        <w:outlineLvl w:val="1"/>
        <w:rPr>
          <w:rFonts w:ascii="inherit" w:eastAsia="Times New Roman" w:hAnsi="inherit" w:cs="Arial"/>
          <w:color w:val="393481"/>
          <w:sz w:val="41"/>
          <w:szCs w:val="41"/>
          <w:lang w:eastAsia="ru-RU"/>
        </w:rPr>
      </w:pPr>
      <w:r w:rsidRPr="00DE0E85">
        <w:rPr>
          <w:rFonts w:ascii="inherit" w:eastAsia="Times New Roman" w:hAnsi="inherit" w:cs="Arial"/>
          <w:color w:val="393481"/>
          <w:sz w:val="41"/>
          <w:szCs w:val="41"/>
          <w:lang w:eastAsia="ru-RU"/>
        </w:rPr>
        <w:t xml:space="preserve">Статус велосипедистов и самокатчиков </w:t>
      </w:r>
    </w:p>
    <w:p w:rsidR="00DE0E85" w:rsidRPr="00DE0E85" w:rsidRDefault="00DE0E85" w:rsidP="000A3BDE">
      <w:pPr>
        <w:shd w:val="clear" w:color="auto" w:fill="FFFFFF"/>
        <w:spacing w:after="0" w:line="240" w:lineRule="auto"/>
        <w:jc w:val="center"/>
        <w:outlineLvl w:val="1"/>
        <w:rPr>
          <w:rFonts w:ascii="inherit" w:eastAsia="Times New Roman" w:hAnsi="inherit" w:cs="Arial"/>
          <w:color w:val="393481"/>
          <w:sz w:val="41"/>
          <w:szCs w:val="41"/>
          <w:lang w:eastAsia="ru-RU"/>
        </w:rPr>
      </w:pPr>
      <w:r w:rsidRPr="00DE0E85">
        <w:rPr>
          <w:rFonts w:ascii="inherit" w:eastAsia="Times New Roman" w:hAnsi="inherit" w:cs="Arial"/>
          <w:color w:val="393481"/>
          <w:sz w:val="41"/>
          <w:szCs w:val="41"/>
          <w:lang w:eastAsia="ru-RU"/>
        </w:rPr>
        <w:t>согласно ПДД</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Основным нормативным актом в этой сфере являются Правила дорожного движения РФ (ПДД). Документ детально описывает нюансы для отдельных участников движения. Пункт 1.2 ПДД предусматривает, что под «велосипедом» понимается транспортное средство минимум с двумя колесами. Оно приводится в движение при помощи мускульной силы человека и управляется через педали и рукояти, не исключается установка электромотора с мощностью до 0.25 кВт. С термином «велосипедист» все еще проще — это лицо, управляющее велосипедом. Существует важный нюанс, при спешивании лицо с велосипедом превращается в пешехода.</w:t>
      </w:r>
    </w:p>
    <w:p w:rsidR="00DE0E85" w:rsidRPr="00DE0E85" w:rsidRDefault="00DE0E85" w:rsidP="000A3BDE">
      <w:pPr>
        <w:shd w:val="clear" w:color="auto" w:fill="E3EEFD"/>
        <w:spacing w:after="0" w:line="360" w:lineRule="atLeast"/>
        <w:jc w:val="both"/>
        <w:rPr>
          <w:rFonts w:ascii="Arial" w:eastAsia="Times New Roman" w:hAnsi="Arial" w:cs="Arial"/>
          <w:i/>
          <w:iCs/>
          <w:color w:val="353535"/>
          <w:sz w:val="24"/>
          <w:szCs w:val="24"/>
          <w:lang w:eastAsia="ru-RU"/>
        </w:rPr>
      </w:pPr>
      <w:r w:rsidRPr="00DE0E85">
        <w:rPr>
          <w:rFonts w:ascii="Arial" w:eastAsia="Times New Roman" w:hAnsi="Arial" w:cs="Arial"/>
          <w:i/>
          <w:iCs/>
          <w:color w:val="353535"/>
          <w:sz w:val="24"/>
          <w:szCs w:val="24"/>
          <w:lang w:eastAsia="ru-RU"/>
        </w:rPr>
        <w:t>Это важно: «Следуя правилам езды на велосипеде, он признается транспортным средством. Его владелец признается водителем, а при спешивании он превращается в пешехода. Таким образом, требования ПДД, относящие к транспорту и водителям, полностью применимы и к велосипедистам». </w:t>
      </w:r>
      <w:r w:rsidRPr="00DE0E85">
        <w:rPr>
          <w:rFonts w:ascii="Arial" w:eastAsia="Times New Roman" w:hAnsi="Arial" w:cs="Arial"/>
          <w:noProof/>
          <w:color w:val="353535"/>
          <w:sz w:val="24"/>
          <w:szCs w:val="24"/>
          <w:lang w:eastAsia="ru-RU"/>
        </w:rPr>
        <mc:AlternateContent>
          <mc:Choice Requires="wps">
            <w:drawing>
              <wp:inline distT="0" distB="0" distL="0" distR="0" wp14:anchorId="6C6476EC" wp14:editId="3104465B">
                <wp:extent cx="304800" cy="304800"/>
                <wp:effectExtent l="0" t="0" r="0" b="0"/>
                <wp:docPr id="8" name="AutoShape 2" descr="https://xn--80afdp5b4b.xn--p1ai/image/data/stati/velopdd/0(6).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12873E" id="AutoShape 2" o:spid="_x0000_s1026" alt="https://xn--80afdp5b4b.xn--p1ai/image/data/stati/velopdd/0(6).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KzPzDkAgAAAgY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С апреля 2014 года начал действовать пункт 24 ПДД, раскрывающий требования к езде на велосипедах и мопедах согласно нормам закона. Вот несколько базовых установок, прописанных в правилах ПДД для велосипедистов. Порядок движения зависит от возраста, выезд на дороги общего пользования возможен лишь с 14 лет. Любители двухколесного транспорта ориентируются на светофоры, знаки для </w:t>
      </w:r>
      <w:r w:rsidRPr="00DE0E85">
        <w:rPr>
          <w:rFonts w:ascii="Arial" w:eastAsia="Times New Roman" w:hAnsi="Arial" w:cs="Arial"/>
          <w:color w:val="353535"/>
          <w:sz w:val="24"/>
          <w:szCs w:val="24"/>
          <w:lang w:eastAsia="ru-RU"/>
        </w:rPr>
        <w:lastRenderedPageBreak/>
        <w:t>велосипедистов также важны. Все свои маневры необходимо обозначать жестами рук. Также правила передвижения на велосипеде обязывают проводить осмотр рулевой системы и тормозов перед каждым выездом. Дополнительно для водителей двухколесного транспорта предусмотрена целая система запретов и штрафов. </w:t>
      </w:r>
    </w:p>
    <w:p w:rsidR="00DE0E85" w:rsidRPr="00DE0E85" w:rsidRDefault="00DE0E85" w:rsidP="000A3BDE">
      <w:pPr>
        <w:shd w:val="clear" w:color="auto" w:fill="E3EEFD"/>
        <w:spacing w:after="0" w:line="360" w:lineRule="atLeast"/>
        <w:jc w:val="both"/>
        <w:rPr>
          <w:rFonts w:ascii="Arial" w:eastAsia="Times New Roman" w:hAnsi="Arial" w:cs="Arial"/>
          <w:i/>
          <w:iCs/>
          <w:color w:val="353535"/>
          <w:sz w:val="24"/>
          <w:szCs w:val="24"/>
          <w:lang w:eastAsia="ru-RU"/>
        </w:rPr>
      </w:pPr>
      <w:r w:rsidRPr="00DE0E85">
        <w:rPr>
          <w:rFonts w:ascii="Arial" w:eastAsia="Times New Roman" w:hAnsi="Arial" w:cs="Arial"/>
          <w:i/>
          <w:iCs/>
          <w:color w:val="353535"/>
          <w:sz w:val="24"/>
          <w:szCs w:val="24"/>
          <w:lang w:eastAsia="ru-RU"/>
        </w:rPr>
        <w:t>Это важно: «Велосипедисты обязаны руководствоваться требованиями велосипедных светофоров, а при их отсутствии — светофоров транспортных».</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Далее несколько строк стоит уделить самокатчикам. С 1 марта 2023 года в ПДД появился термин СИМ или «средство индивидуальной мобильности». Под ним понимается двухколесное или многоколесное транспортное средство, созданное для передвижения человека посредством применения только электрических моторов. Сюда относятся </w:t>
      </w:r>
      <w:proofErr w:type="spellStart"/>
      <w:r w:rsidRPr="00DE0E85">
        <w:rPr>
          <w:rFonts w:ascii="Arial" w:eastAsia="Times New Roman" w:hAnsi="Arial" w:cs="Arial"/>
          <w:color w:val="353535"/>
          <w:sz w:val="24"/>
          <w:szCs w:val="24"/>
          <w:lang w:eastAsia="ru-RU"/>
        </w:rPr>
        <w:t>электросамокаты</w:t>
      </w:r>
      <w:proofErr w:type="spellEnd"/>
      <w:r w:rsidRPr="00DE0E85">
        <w:rPr>
          <w:rFonts w:ascii="Arial" w:eastAsia="Times New Roman" w:hAnsi="Arial" w:cs="Arial"/>
          <w:color w:val="353535"/>
          <w:sz w:val="24"/>
          <w:szCs w:val="24"/>
          <w:lang w:eastAsia="ru-RU"/>
        </w:rPr>
        <w:t xml:space="preserve">, </w:t>
      </w:r>
      <w:proofErr w:type="spellStart"/>
      <w:r w:rsidRPr="00DE0E85">
        <w:rPr>
          <w:rFonts w:ascii="Arial" w:eastAsia="Times New Roman" w:hAnsi="Arial" w:cs="Arial"/>
          <w:color w:val="353535"/>
          <w:sz w:val="24"/>
          <w:szCs w:val="24"/>
          <w:lang w:eastAsia="ru-RU"/>
        </w:rPr>
        <w:t>электроскейты</w:t>
      </w:r>
      <w:proofErr w:type="spellEnd"/>
      <w:r w:rsidRPr="00DE0E85">
        <w:rPr>
          <w:rFonts w:ascii="Arial" w:eastAsia="Times New Roman" w:hAnsi="Arial" w:cs="Arial"/>
          <w:color w:val="353535"/>
          <w:sz w:val="24"/>
          <w:szCs w:val="24"/>
          <w:lang w:eastAsia="ru-RU"/>
        </w:rPr>
        <w:t xml:space="preserve">, </w:t>
      </w:r>
      <w:proofErr w:type="spellStart"/>
      <w:r w:rsidRPr="00DE0E85">
        <w:rPr>
          <w:rFonts w:ascii="Arial" w:eastAsia="Times New Roman" w:hAnsi="Arial" w:cs="Arial"/>
          <w:color w:val="353535"/>
          <w:sz w:val="24"/>
          <w:szCs w:val="24"/>
          <w:lang w:eastAsia="ru-RU"/>
        </w:rPr>
        <w:t>сигвеи</w:t>
      </w:r>
      <w:proofErr w:type="spellEnd"/>
      <w:r w:rsidRPr="00DE0E85">
        <w:rPr>
          <w:rFonts w:ascii="Arial" w:eastAsia="Times New Roman" w:hAnsi="Arial" w:cs="Arial"/>
          <w:color w:val="353535"/>
          <w:sz w:val="24"/>
          <w:szCs w:val="24"/>
          <w:lang w:eastAsia="ru-RU"/>
        </w:rPr>
        <w:t xml:space="preserve">, </w:t>
      </w:r>
      <w:proofErr w:type="spellStart"/>
      <w:r w:rsidRPr="00DE0E85">
        <w:rPr>
          <w:rFonts w:ascii="Arial" w:eastAsia="Times New Roman" w:hAnsi="Arial" w:cs="Arial"/>
          <w:color w:val="353535"/>
          <w:sz w:val="24"/>
          <w:szCs w:val="24"/>
          <w:lang w:eastAsia="ru-RU"/>
        </w:rPr>
        <w:t>моноколеса</w:t>
      </w:r>
      <w:proofErr w:type="spellEnd"/>
      <w:r w:rsidRPr="00DE0E85">
        <w:rPr>
          <w:rFonts w:ascii="Arial" w:eastAsia="Times New Roman" w:hAnsi="Arial" w:cs="Arial"/>
          <w:color w:val="353535"/>
          <w:sz w:val="24"/>
          <w:szCs w:val="24"/>
          <w:lang w:eastAsia="ru-RU"/>
        </w:rPr>
        <w:t xml:space="preserve">, </w:t>
      </w:r>
      <w:proofErr w:type="spellStart"/>
      <w:r w:rsidRPr="00DE0E85">
        <w:rPr>
          <w:rFonts w:ascii="Arial" w:eastAsia="Times New Roman" w:hAnsi="Arial" w:cs="Arial"/>
          <w:color w:val="353535"/>
          <w:sz w:val="24"/>
          <w:szCs w:val="24"/>
          <w:lang w:eastAsia="ru-RU"/>
        </w:rPr>
        <w:t>гироскутеры</w:t>
      </w:r>
      <w:proofErr w:type="spellEnd"/>
      <w:r w:rsidRPr="00DE0E85">
        <w:rPr>
          <w:rFonts w:ascii="Arial" w:eastAsia="Times New Roman" w:hAnsi="Arial" w:cs="Arial"/>
          <w:color w:val="353535"/>
          <w:sz w:val="24"/>
          <w:szCs w:val="24"/>
          <w:lang w:eastAsia="ru-RU"/>
        </w:rPr>
        <w:t xml:space="preserve"> и иные аналоги. Для «пилотов» СИМ правила ПДД схожи с велосипедными, однако из-за компактности введен ряд послаблений. К примеру, взрослым разрешается ездить по пешеходным зонам и тротуарам, если вес самоката или иного СИМ не превышает 35 килограммов. Теперь вы знаете о статусе велосипедистов, самокатчиков, а также их транспортных средств.</w:t>
      </w:r>
    </w:p>
    <w:p w:rsidR="00DE0E85" w:rsidRDefault="00DE0E85" w:rsidP="000A3BDE">
      <w:pPr>
        <w:shd w:val="clear" w:color="auto" w:fill="FFFFFF"/>
        <w:spacing w:after="0" w:line="240" w:lineRule="auto"/>
        <w:jc w:val="center"/>
        <w:outlineLvl w:val="1"/>
        <w:rPr>
          <w:rFonts w:ascii="inherit" w:eastAsia="Times New Roman" w:hAnsi="inherit" w:cs="Arial"/>
          <w:color w:val="393481"/>
          <w:sz w:val="41"/>
          <w:szCs w:val="41"/>
          <w:lang w:eastAsia="ru-RU"/>
        </w:rPr>
      </w:pPr>
      <w:r w:rsidRPr="00DE0E85">
        <w:rPr>
          <w:rFonts w:ascii="inherit" w:eastAsia="Times New Roman" w:hAnsi="inherit" w:cs="Arial"/>
          <w:color w:val="393481"/>
          <w:sz w:val="41"/>
          <w:szCs w:val="41"/>
          <w:lang w:eastAsia="ru-RU"/>
        </w:rPr>
        <w:t xml:space="preserve">Основные правила катания на велосипеде </w:t>
      </w:r>
    </w:p>
    <w:p w:rsidR="00DE0E85" w:rsidRPr="00DE0E85" w:rsidRDefault="00DE0E85" w:rsidP="000A3BDE">
      <w:pPr>
        <w:shd w:val="clear" w:color="auto" w:fill="FFFFFF"/>
        <w:spacing w:after="0" w:line="240" w:lineRule="auto"/>
        <w:jc w:val="center"/>
        <w:outlineLvl w:val="1"/>
        <w:rPr>
          <w:rFonts w:ascii="inherit" w:eastAsia="Times New Roman" w:hAnsi="inherit" w:cs="Arial"/>
          <w:color w:val="393481"/>
          <w:sz w:val="41"/>
          <w:szCs w:val="41"/>
          <w:lang w:eastAsia="ru-RU"/>
        </w:rPr>
      </w:pPr>
      <w:r w:rsidRPr="00DE0E85">
        <w:rPr>
          <w:rFonts w:ascii="inherit" w:eastAsia="Times New Roman" w:hAnsi="inherit" w:cs="Arial"/>
          <w:color w:val="393481"/>
          <w:sz w:val="41"/>
          <w:szCs w:val="41"/>
          <w:lang w:eastAsia="ru-RU"/>
        </w:rPr>
        <w:t>начиная с 14 лет</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Представим, что вы купили велосипед и готовы покорить городские джунгли. Спешить не нужно, поскольку сначала стоит познакомиться с правилами движения для велосипедистов. Вот как правильно ездить на велосипеде подросткам и взрослым после 14 лет. По умолчанию водитель велосипеда старше 14 лет должен ездить по велосипедным или </w:t>
      </w:r>
      <w:proofErr w:type="spellStart"/>
      <w:r w:rsidRPr="00DE0E85">
        <w:rPr>
          <w:rFonts w:ascii="Arial" w:eastAsia="Times New Roman" w:hAnsi="Arial" w:cs="Arial"/>
          <w:color w:val="353535"/>
          <w:sz w:val="24"/>
          <w:szCs w:val="24"/>
          <w:lang w:eastAsia="ru-RU"/>
        </w:rPr>
        <w:t>велопешеходным</w:t>
      </w:r>
      <w:proofErr w:type="spellEnd"/>
      <w:r w:rsidRPr="00DE0E85">
        <w:rPr>
          <w:rFonts w:ascii="Arial" w:eastAsia="Times New Roman" w:hAnsi="Arial" w:cs="Arial"/>
          <w:color w:val="353535"/>
          <w:sz w:val="24"/>
          <w:szCs w:val="24"/>
          <w:lang w:eastAsia="ru-RU"/>
        </w:rPr>
        <w:t xml:space="preserve"> дорожкам, а также по обособленной полосе для велосипедистов. Иногда в городах и поселках инфраструктура для велосипедистов отсутствует, поэтому лицам старше 14 лет дозволяется ездить по правому краю проезжей части в таких случаях:</w:t>
      </w:r>
    </w:p>
    <w:p w:rsidR="00DE0E85" w:rsidRPr="00DE0E85" w:rsidRDefault="00DE0E85" w:rsidP="000A3BDE">
      <w:pPr>
        <w:numPr>
          <w:ilvl w:val="0"/>
          <w:numId w:val="1"/>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специализированные дорожки или полосы для движения велосипедистов отсутствуют, либо у водителя нет возможности двигаться по ним;</w:t>
      </w:r>
    </w:p>
    <w:p w:rsidR="00DE0E85" w:rsidRPr="00DE0E85" w:rsidRDefault="00DE0E85" w:rsidP="000A3BDE">
      <w:pPr>
        <w:numPr>
          <w:ilvl w:val="0"/>
          <w:numId w:val="1"/>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велосипед имеет нестандартные габариты (или его прицеп), если ширина рамы или груза превышает 1 метр, то выезд на проезжую часть будет обязательным;</w:t>
      </w:r>
    </w:p>
    <w:p w:rsidR="00DE0E85" w:rsidRPr="00DE0E85" w:rsidRDefault="00DE0E85" w:rsidP="000A3BDE">
      <w:pPr>
        <w:numPr>
          <w:ilvl w:val="0"/>
          <w:numId w:val="1"/>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движение велосипедистов согласно ПДД осуществляется в организованной колонне.</w:t>
      </w:r>
      <w:r w:rsidRPr="00DE0E85">
        <w:rPr>
          <w:rFonts w:ascii="Arial" w:eastAsia="Times New Roman" w:hAnsi="Arial" w:cs="Arial"/>
          <w:noProof/>
          <w:color w:val="353535"/>
          <w:sz w:val="24"/>
          <w:szCs w:val="24"/>
          <w:lang w:eastAsia="ru-RU"/>
        </w:rPr>
        <mc:AlternateContent>
          <mc:Choice Requires="wps">
            <w:drawing>
              <wp:inline distT="0" distB="0" distL="0" distR="0" wp14:anchorId="6533393D" wp14:editId="6FB7895C">
                <wp:extent cx="304800" cy="304800"/>
                <wp:effectExtent l="0" t="0" r="0" b="0"/>
                <wp:docPr id="7" name="AutoShape 3" descr="https://xn--80afdp5b4b.xn--p1ai/image/data/stati/velopdd/0(3).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4482C2" id="AutoShape 3" o:spid="_x0000_s1026" alt="https://xn--80afdp5b4b.xn--p1ai/image/data/stati/velopdd/0(3).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cQIlHnAgAAAgY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Также правила ПДД на велосипеде могут отправить водителя на обочину. Под термином понимается элемент, примыкающий к дороге, отличающийся типом покрытия и иногда отделенный разметкой. На практике это самая боковая часть дороги, отличающаяся укрепленным или неукрепленным покрытием и не предназначенная для постоянного движения ТС (нужна для остановки и стоянки). </w:t>
      </w:r>
      <w:r w:rsidRPr="00DE0E85">
        <w:rPr>
          <w:rFonts w:ascii="Arial" w:eastAsia="Times New Roman" w:hAnsi="Arial" w:cs="Arial"/>
          <w:color w:val="353535"/>
          <w:sz w:val="24"/>
          <w:szCs w:val="24"/>
          <w:lang w:eastAsia="ru-RU"/>
        </w:rPr>
        <w:lastRenderedPageBreak/>
        <w:t>Движение по обочине возможно лишь в случае, если отсутствуют специальные дорожки, а также возможность движения по правому краю проезжей части. Согласно дорожным правилам езды на велосипеде тротуары и пешеходные дорожки доступны велосипедистам в самых крайних случаях:</w:t>
      </w:r>
    </w:p>
    <w:p w:rsidR="00DE0E85" w:rsidRPr="00DE0E85" w:rsidRDefault="00DE0E85" w:rsidP="000A3BDE">
      <w:pPr>
        <w:numPr>
          <w:ilvl w:val="0"/>
          <w:numId w:val="2"/>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специальные дорожки или полосы отсутствуют, либо отсутствует возможность езды по ним, как и возможность передвигаться по правому краю проезжей части или по обочине;</w:t>
      </w:r>
    </w:p>
    <w:p w:rsidR="00DE0E85" w:rsidRPr="00DE0E85" w:rsidRDefault="00DE0E85" w:rsidP="000A3BDE">
      <w:pPr>
        <w:numPr>
          <w:ilvl w:val="0"/>
          <w:numId w:val="2"/>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взрослый велосипедист сопровождает ребенка-велосипедиста младше 14 лет, либо перевозит детей младше 7 лет в специальном кресле или прицепе.</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Если водитель двухколесного транспорта создает помехи пешеходам на тротуарах и пешеходных зонах, то обязан спешиться и с этого момента руководствоваться правилами ПДД для пешеходов (пункт 24.6 ПДД). Важно, что во всех вариантах совмещенного с пешеходами движения приоритет остается за последними. </w:t>
      </w:r>
    </w:p>
    <w:p w:rsidR="00DE0E85" w:rsidRPr="00DE0E85" w:rsidRDefault="00DE0E85" w:rsidP="000A3BDE">
      <w:pPr>
        <w:shd w:val="clear" w:color="auto" w:fill="FFFFFF"/>
        <w:spacing w:after="0" w:line="240" w:lineRule="auto"/>
        <w:jc w:val="center"/>
        <w:outlineLvl w:val="1"/>
        <w:rPr>
          <w:rFonts w:ascii="inherit" w:eastAsia="Times New Roman" w:hAnsi="inherit" w:cs="Arial"/>
          <w:color w:val="393481"/>
          <w:sz w:val="41"/>
          <w:szCs w:val="41"/>
          <w:lang w:eastAsia="ru-RU"/>
        </w:rPr>
      </w:pPr>
      <w:r w:rsidRPr="00DE0E85">
        <w:rPr>
          <w:rFonts w:ascii="inherit" w:eastAsia="Times New Roman" w:hAnsi="inherit" w:cs="Arial"/>
          <w:color w:val="393481"/>
          <w:sz w:val="41"/>
          <w:szCs w:val="41"/>
          <w:lang w:eastAsia="ru-RU"/>
        </w:rPr>
        <w:t>Как правильно ездить на велосипеде по дороге? Требования и запреты</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Стандартные правила поведения на велосипеде очень просты. Если вы хотите колесить по городу, то нужно запомнить ряд требований ПДД. Во время движения по правому краю проезжей части велосипедистам необходимо двигаться исключительно в один ряд, занимая в полосе предельно правое положение. Также существуют такие требования:</w:t>
      </w:r>
      <w:r w:rsidRPr="00DE0E85">
        <w:rPr>
          <w:rFonts w:ascii="Arial" w:eastAsia="Times New Roman" w:hAnsi="Arial" w:cs="Arial"/>
          <w:noProof/>
          <w:color w:val="353535"/>
          <w:sz w:val="24"/>
          <w:szCs w:val="24"/>
          <w:lang w:eastAsia="ru-RU"/>
        </w:rPr>
        <mc:AlternateContent>
          <mc:Choice Requires="wps">
            <w:drawing>
              <wp:inline distT="0" distB="0" distL="0" distR="0" wp14:anchorId="7927BC96" wp14:editId="6502FA04">
                <wp:extent cx="304800" cy="304800"/>
                <wp:effectExtent l="0" t="0" r="0" b="0"/>
                <wp:docPr id="6" name="AutoShape 4" descr="https://xn--80afdp5b4b.xn--p1ai/image/data/stati/velopdd/0(7).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5E1591" id="AutoShape 4" o:spid="_x0000_s1026" alt="https://xn--80afdp5b4b.xn--p1ai/image/data/stati/velopdd/0(7).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KqUJOTnAgAAAgY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DE0E85" w:rsidRPr="00DE0E85" w:rsidRDefault="00DE0E85" w:rsidP="000A3BDE">
      <w:pPr>
        <w:numPr>
          <w:ilvl w:val="0"/>
          <w:numId w:val="3"/>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сбросить скорость при подъезде к пешеходному переходу или полностью прекратить движение, чтобы пропустить людей;</w:t>
      </w:r>
    </w:p>
    <w:p w:rsidR="00DE0E85" w:rsidRPr="00DE0E85" w:rsidRDefault="00DE0E85" w:rsidP="000A3BDE">
      <w:pPr>
        <w:numPr>
          <w:ilvl w:val="0"/>
          <w:numId w:val="3"/>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формально пункт 19.1 ПДД требует, чтобы любые ТС в темное время передвигались с включенными световыми приборами, поэтому велосипед стоит оборудовать фарами и задними фонарями;</w:t>
      </w:r>
    </w:p>
    <w:p w:rsidR="00DE0E85" w:rsidRPr="00DE0E85" w:rsidRDefault="00DE0E85" w:rsidP="000A3BDE">
      <w:pPr>
        <w:numPr>
          <w:ilvl w:val="0"/>
          <w:numId w:val="3"/>
        </w:numPr>
        <w:shd w:val="clear" w:color="auto" w:fill="FFFFFF"/>
        <w:spacing w:after="0" w:line="360" w:lineRule="atLeast"/>
        <w:ind w:left="-150" w:right="150"/>
        <w:jc w:val="both"/>
        <w:rPr>
          <w:rFonts w:ascii="Arial" w:eastAsia="Times New Roman" w:hAnsi="Arial" w:cs="Arial"/>
          <w:color w:val="353535"/>
          <w:sz w:val="24"/>
          <w:szCs w:val="24"/>
          <w:lang w:eastAsia="ru-RU"/>
        </w:rPr>
      </w:pPr>
      <w:proofErr w:type="spellStart"/>
      <w:r w:rsidRPr="00DE0E85">
        <w:rPr>
          <w:rFonts w:ascii="Arial" w:eastAsia="Times New Roman" w:hAnsi="Arial" w:cs="Arial"/>
          <w:color w:val="353535"/>
          <w:sz w:val="24"/>
          <w:szCs w:val="24"/>
          <w:lang w:eastAsia="ru-RU"/>
        </w:rPr>
        <w:t>велотранспорт</w:t>
      </w:r>
      <w:proofErr w:type="spellEnd"/>
      <w:r w:rsidRPr="00DE0E85">
        <w:rPr>
          <w:rFonts w:ascii="Arial" w:eastAsia="Times New Roman" w:hAnsi="Arial" w:cs="Arial"/>
          <w:color w:val="353535"/>
          <w:sz w:val="24"/>
          <w:szCs w:val="24"/>
          <w:lang w:eastAsia="ru-RU"/>
        </w:rPr>
        <w:t xml:space="preserve"> может перемещаться колоннами, если ширина одного ТС не превышает 75 сантиметров (10 велосипедов при однорядном движение, 10 пар в одной колонне при двурядном), расстояние между колоннами должно составлять 80-100 метров;</w:t>
      </w:r>
    </w:p>
    <w:p w:rsidR="00DE0E85" w:rsidRPr="00DE0E85" w:rsidRDefault="00DE0E85" w:rsidP="000A3BDE">
      <w:pPr>
        <w:numPr>
          <w:ilvl w:val="0"/>
          <w:numId w:val="3"/>
        </w:numPr>
        <w:shd w:val="clear" w:color="auto" w:fill="FFFFFF"/>
        <w:spacing w:after="0" w:line="360" w:lineRule="atLeast"/>
        <w:ind w:left="-150" w:right="150"/>
        <w:jc w:val="both"/>
        <w:rPr>
          <w:rFonts w:ascii="Arial" w:eastAsia="Times New Roman" w:hAnsi="Arial" w:cs="Arial"/>
          <w:color w:val="353535"/>
          <w:sz w:val="24"/>
          <w:szCs w:val="24"/>
          <w:lang w:eastAsia="ru-RU"/>
        </w:rPr>
      </w:pPr>
      <w:proofErr w:type="gramStart"/>
      <w:r w:rsidRPr="00DE0E85">
        <w:rPr>
          <w:rFonts w:ascii="Arial" w:eastAsia="Times New Roman" w:hAnsi="Arial" w:cs="Arial"/>
          <w:color w:val="353535"/>
          <w:sz w:val="24"/>
          <w:szCs w:val="24"/>
          <w:lang w:eastAsia="ru-RU"/>
        </w:rPr>
        <w:t>если</w:t>
      </w:r>
      <w:proofErr w:type="gramEnd"/>
      <w:r w:rsidRPr="00DE0E85">
        <w:rPr>
          <w:rFonts w:ascii="Arial" w:eastAsia="Times New Roman" w:hAnsi="Arial" w:cs="Arial"/>
          <w:color w:val="353535"/>
          <w:sz w:val="24"/>
          <w:szCs w:val="24"/>
          <w:lang w:eastAsia="ru-RU"/>
        </w:rPr>
        <w:t xml:space="preserve"> проезжая часть велосипедистом пересекается вне перекрестков, то он по правилам движения на велосипеде на дорогах обязан предоставить приоритет всем остальным участникам;</w:t>
      </w:r>
    </w:p>
    <w:p w:rsidR="00DE0E85" w:rsidRPr="00DE0E85" w:rsidRDefault="00DE0E85" w:rsidP="000A3BDE">
      <w:pPr>
        <w:numPr>
          <w:ilvl w:val="0"/>
          <w:numId w:val="3"/>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при движении в велосипедной зоне двухколесный транспорт пользуется приоритетом и может передвигаться по всей ширине проезжей части, не уступая дорогу иным механическим ТС.</w:t>
      </w:r>
    </w:p>
    <w:p w:rsidR="00DE0E85" w:rsidRPr="00DE0E85" w:rsidRDefault="00DE0E85" w:rsidP="000A3BDE">
      <w:pPr>
        <w:shd w:val="clear" w:color="auto" w:fill="FFFFFF"/>
        <w:spacing w:after="0" w:line="360" w:lineRule="atLeast"/>
        <w:rPr>
          <w:rFonts w:ascii="Arial" w:eastAsia="Times New Roman" w:hAnsi="Arial" w:cs="Arial"/>
          <w:color w:val="353535"/>
          <w:sz w:val="24"/>
          <w:szCs w:val="24"/>
          <w:lang w:eastAsia="ru-RU"/>
        </w:rPr>
      </w:pPr>
      <w:r w:rsidRPr="00DE0E85">
        <w:rPr>
          <w:rFonts w:ascii="Arial" w:eastAsia="Times New Roman" w:hAnsi="Arial" w:cs="Arial"/>
          <w:noProof/>
          <w:color w:val="353535"/>
          <w:sz w:val="24"/>
          <w:szCs w:val="24"/>
          <w:lang w:eastAsia="ru-RU"/>
        </w:rPr>
        <mc:AlternateContent>
          <mc:Choice Requires="wps">
            <w:drawing>
              <wp:inline distT="0" distB="0" distL="0" distR="0" wp14:anchorId="047AC81F" wp14:editId="6B2931D6">
                <wp:extent cx="304800" cy="304800"/>
                <wp:effectExtent l="0" t="0" r="0" b="0"/>
                <wp:docPr id="5" name="AutoShape 5" descr="https://xn--80afdp5b4b.xn--p1ai/image/data/stati/velopdd/0(8).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8FC3D6" id="AutoShape 5" o:spid="_x0000_s1026" alt="https://xn--80afdp5b4b.xn--p1ai/image/data/stati/velopdd/0(8).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SdZ2suYCAAACBg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Без запретов в правилах перемещения на велосипеде также не обошлось. Так, запрещено:</w:t>
      </w:r>
    </w:p>
    <w:p w:rsidR="00DE0E85" w:rsidRPr="00DE0E85" w:rsidRDefault="00DE0E85" w:rsidP="000A3BDE">
      <w:pPr>
        <w:numPr>
          <w:ilvl w:val="0"/>
          <w:numId w:val="4"/>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lastRenderedPageBreak/>
        <w:t>правила для самокатов и велосипедов обязывают держаться за руль хотя бы одной рукой;</w:t>
      </w:r>
    </w:p>
    <w:p w:rsidR="00DE0E85" w:rsidRPr="00DE0E85" w:rsidRDefault="00DE0E85" w:rsidP="000A3BDE">
      <w:pPr>
        <w:numPr>
          <w:ilvl w:val="0"/>
          <w:numId w:val="4"/>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перемещать грузы, мешающие управлению или выступающие за любой из габаритов ТС на 50 сантиметров;</w:t>
      </w:r>
    </w:p>
    <w:p w:rsidR="00DE0E85" w:rsidRPr="00DE0E85" w:rsidRDefault="00DE0E85" w:rsidP="000A3BDE">
      <w:pPr>
        <w:numPr>
          <w:ilvl w:val="0"/>
          <w:numId w:val="4"/>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везти пассажиров, если конструкция велосипеда или СИМ не предусматривает специальных посадочных мест;</w:t>
      </w:r>
    </w:p>
    <w:p w:rsidR="00DE0E85" w:rsidRPr="00DE0E85" w:rsidRDefault="00DE0E85" w:rsidP="000A3BDE">
      <w:pPr>
        <w:numPr>
          <w:ilvl w:val="0"/>
          <w:numId w:val="4"/>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перевозить детей младше 7 лет без специально оборудованных кресел (сидений, прицепов);</w:t>
      </w:r>
    </w:p>
    <w:p w:rsidR="00DE0E85" w:rsidRPr="00DE0E85" w:rsidRDefault="00DE0E85" w:rsidP="000A3BDE">
      <w:pPr>
        <w:numPr>
          <w:ilvl w:val="0"/>
          <w:numId w:val="4"/>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пересекать пешеходные переходы </w:t>
      </w:r>
      <w:proofErr w:type="gramStart"/>
      <w:r w:rsidRPr="00DE0E85">
        <w:rPr>
          <w:rFonts w:ascii="Arial" w:eastAsia="Times New Roman" w:hAnsi="Arial" w:cs="Arial"/>
          <w:color w:val="353535"/>
          <w:sz w:val="24"/>
          <w:szCs w:val="24"/>
          <w:lang w:eastAsia="ru-RU"/>
        </w:rPr>
        <w:t>на транспортом</w:t>
      </w:r>
      <w:proofErr w:type="gramEnd"/>
      <w:r w:rsidRPr="00DE0E85">
        <w:rPr>
          <w:rFonts w:ascii="Arial" w:eastAsia="Times New Roman" w:hAnsi="Arial" w:cs="Arial"/>
          <w:color w:val="353535"/>
          <w:sz w:val="24"/>
          <w:szCs w:val="24"/>
          <w:lang w:eastAsia="ru-RU"/>
        </w:rPr>
        <w:t xml:space="preserve"> средстве (необходимо спешиваться);</w:t>
      </w:r>
    </w:p>
    <w:p w:rsidR="00DE0E85" w:rsidRPr="00DE0E85" w:rsidRDefault="00DE0E85" w:rsidP="000A3BDE">
      <w:pPr>
        <w:numPr>
          <w:ilvl w:val="0"/>
          <w:numId w:val="4"/>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при наличии двух и более полос в попутном направлении (а также путей </w:t>
      </w:r>
      <w:proofErr w:type="gramStart"/>
      <w:r w:rsidRPr="00DE0E85">
        <w:rPr>
          <w:rFonts w:ascii="Arial" w:eastAsia="Times New Roman" w:hAnsi="Arial" w:cs="Arial"/>
          <w:color w:val="353535"/>
          <w:sz w:val="24"/>
          <w:szCs w:val="24"/>
          <w:lang w:eastAsia="ru-RU"/>
        </w:rPr>
        <w:t>для трамваем</w:t>
      </w:r>
      <w:proofErr w:type="gramEnd"/>
      <w:r w:rsidRPr="00DE0E85">
        <w:rPr>
          <w:rFonts w:ascii="Arial" w:eastAsia="Times New Roman" w:hAnsi="Arial" w:cs="Arial"/>
          <w:color w:val="353535"/>
          <w:sz w:val="24"/>
          <w:szCs w:val="24"/>
          <w:lang w:eastAsia="ru-RU"/>
        </w:rPr>
        <w:t>) запрещено съезжать налево или разворачиваться (за исключением случаев, когда знаки позволяют поворачивать с правой полосы налево, либо когда дороги проходят через велосипедные зоны);</w:t>
      </w:r>
    </w:p>
    <w:p w:rsidR="00DE0E85" w:rsidRPr="00DE0E85" w:rsidRDefault="00DE0E85" w:rsidP="000A3BDE">
      <w:pPr>
        <w:numPr>
          <w:ilvl w:val="0"/>
          <w:numId w:val="4"/>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правила езды на велосипеде и самокате запрещают буксировать такие ТС и использовать их в качестве буксиров;</w:t>
      </w:r>
    </w:p>
    <w:p w:rsidR="00DE0E85" w:rsidRPr="00DE0E85" w:rsidRDefault="00DE0E85" w:rsidP="000A3BDE">
      <w:pPr>
        <w:numPr>
          <w:ilvl w:val="0"/>
          <w:numId w:val="4"/>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отдельного штрафа для пьяных на велосипедах и самокатах пока нет, однако при выявлении нарушения ПДД (к примеру, авария) водитель велосипеда или СИМ может быть освидетельствован и оштрафован.</w:t>
      </w:r>
    </w:p>
    <w:p w:rsidR="00DE0E85" w:rsidRPr="00DE0E85" w:rsidRDefault="00DE0E85" w:rsidP="000A3BDE">
      <w:pPr>
        <w:shd w:val="clear" w:color="auto" w:fill="FFFFFF"/>
        <w:spacing w:after="0" w:line="360" w:lineRule="atLeast"/>
        <w:jc w:val="center"/>
        <w:rPr>
          <w:rFonts w:ascii="Arial" w:eastAsia="Times New Roman" w:hAnsi="Arial" w:cs="Arial"/>
          <w:color w:val="353535"/>
          <w:sz w:val="24"/>
          <w:szCs w:val="24"/>
          <w:lang w:eastAsia="ru-RU"/>
        </w:rPr>
      </w:pPr>
      <w:r w:rsidRPr="00DE0E85">
        <w:rPr>
          <w:rFonts w:ascii="Arial" w:eastAsia="Times New Roman" w:hAnsi="Arial" w:cs="Arial"/>
          <w:noProof/>
          <w:color w:val="353535"/>
          <w:sz w:val="24"/>
          <w:szCs w:val="24"/>
          <w:lang w:eastAsia="ru-RU"/>
        </w:rPr>
        <mc:AlternateContent>
          <mc:Choice Requires="wps">
            <w:drawing>
              <wp:inline distT="0" distB="0" distL="0" distR="0" wp14:anchorId="755C0A07" wp14:editId="083C8B25">
                <wp:extent cx="304800" cy="304800"/>
                <wp:effectExtent l="0" t="0" r="0" b="0"/>
                <wp:docPr id="4" name="AutoShape 6" descr="https://xn--80afdp5b4b.xn--p1ai/image/data/stati/velopdd/0(9).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0EDEA" id="AutoShape 6" o:spid="_x0000_s1026" alt="https://xn--80afdp5b4b.xn--p1ai/image/data/stati/velopdd/0(9).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JU/VPOYCAAACBg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DE0E85" w:rsidRPr="00DE0E85" w:rsidRDefault="00DE0E85" w:rsidP="000A3BDE">
      <w:pPr>
        <w:shd w:val="clear" w:color="auto" w:fill="E3EEFD"/>
        <w:spacing w:after="0" w:line="360" w:lineRule="atLeast"/>
        <w:jc w:val="both"/>
        <w:rPr>
          <w:rFonts w:ascii="Arial" w:eastAsia="Times New Roman" w:hAnsi="Arial" w:cs="Arial"/>
          <w:i/>
          <w:iCs/>
          <w:color w:val="353535"/>
          <w:sz w:val="24"/>
          <w:szCs w:val="24"/>
          <w:lang w:eastAsia="ru-RU"/>
        </w:rPr>
      </w:pPr>
      <w:r w:rsidRPr="00DE0E85">
        <w:rPr>
          <w:rFonts w:ascii="Arial" w:eastAsia="Times New Roman" w:hAnsi="Arial" w:cs="Arial"/>
          <w:i/>
          <w:iCs/>
          <w:color w:val="353535"/>
          <w:sz w:val="24"/>
          <w:szCs w:val="24"/>
          <w:lang w:eastAsia="ru-RU"/>
        </w:rPr>
        <w:t xml:space="preserve">Это важно: «На многополосных дорогах поворот налево запрещен. Чтобы повернуть, необходимо по правому краю проезжей части доехать до ближайшего </w:t>
      </w:r>
      <w:proofErr w:type="spellStart"/>
      <w:r w:rsidRPr="00DE0E85">
        <w:rPr>
          <w:rFonts w:ascii="Arial" w:eastAsia="Times New Roman" w:hAnsi="Arial" w:cs="Arial"/>
          <w:i/>
          <w:iCs/>
          <w:color w:val="353535"/>
          <w:sz w:val="24"/>
          <w:szCs w:val="24"/>
          <w:lang w:eastAsia="ru-RU"/>
        </w:rPr>
        <w:t>пешеходника</w:t>
      </w:r>
      <w:proofErr w:type="spellEnd"/>
      <w:r w:rsidRPr="00DE0E85">
        <w:rPr>
          <w:rFonts w:ascii="Arial" w:eastAsia="Times New Roman" w:hAnsi="Arial" w:cs="Arial"/>
          <w:i/>
          <w:iCs/>
          <w:color w:val="353535"/>
          <w:sz w:val="24"/>
          <w:szCs w:val="24"/>
          <w:lang w:eastAsia="ru-RU"/>
        </w:rPr>
        <w:t>, расположенного под углом в 90 градусов к текущей дороге. Далее нужно спешиться, пройти переход и продолжить движение в нужном направлении».</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Данные нормы ПДД действуют для велосипедистов и самокатчиков в 2024 году. Важно, что правила регулярно обновляются, поэтому стоит следить за актуальными новостями. За любое из нарушений велосипедиста ждет штраф в размере 800 рублей. Если нарушить в нетрезвом виде, то сумма вырастет до 1000-1500 рублей.</w:t>
      </w:r>
    </w:p>
    <w:p w:rsidR="00DE0E85" w:rsidRPr="00DE0E85" w:rsidRDefault="00DE0E85" w:rsidP="000A3BDE">
      <w:pPr>
        <w:shd w:val="clear" w:color="auto" w:fill="FFFFFF"/>
        <w:spacing w:after="0" w:line="240" w:lineRule="auto"/>
        <w:jc w:val="center"/>
        <w:outlineLvl w:val="1"/>
        <w:rPr>
          <w:rFonts w:ascii="inherit" w:eastAsia="Times New Roman" w:hAnsi="inherit" w:cs="Arial"/>
          <w:color w:val="393481"/>
          <w:sz w:val="41"/>
          <w:szCs w:val="41"/>
          <w:lang w:eastAsia="ru-RU"/>
        </w:rPr>
      </w:pPr>
      <w:r w:rsidRPr="00DE0E85">
        <w:rPr>
          <w:rFonts w:ascii="inherit" w:eastAsia="Times New Roman" w:hAnsi="inherit" w:cs="Arial"/>
          <w:color w:val="393481"/>
          <w:sz w:val="41"/>
          <w:szCs w:val="41"/>
          <w:lang w:eastAsia="ru-RU"/>
        </w:rPr>
        <w:t>Правила езды на велосипеде для детей</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Здесь правила езды на самокате и на велосипеде совпадают. Маленьким велосипедистам и пользователям СИМ в возрасте до 7 лет можно передвигаться только по тротуарам, специальным пешеходным и </w:t>
      </w:r>
      <w:proofErr w:type="spellStart"/>
      <w:r w:rsidRPr="00DE0E85">
        <w:rPr>
          <w:rFonts w:ascii="Arial" w:eastAsia="Times New Roman" w:hAnsi="Arial" w:cs="Arial"/>
          <w:color w:val="353535"/>
          <w:sz w:val="24"/>
          <w:szCs w:val="24"/>
          <w:lang w:eastAsia="ru-RU"/>
        </w:rPr>
        <w:t>велопешеходным</w:t>
      </w:r>
      <w:proofErr w:type="spellEnd"/>
      <w:r w:rsidRPr="00DE0E85">
        <w:rPr>
          <w:rFonts w:ascii="Arial" w:eastAsia="Times New Roman" w:hAnsi="Arial" w:cs="Arial"/>
          <w:color w:val="353535"/>
          <w:sz w:val="24"/>
          <w:szCs w:val="24"/>
          <w:lang w:eastAsia="ru-RU"/>
        </w:rPr>
        <w:t xml:space="preserve"> дорожкам, а также в пределах зон для пешеходов. Формулировка выглядит неполной, поскольку дополнение в виде фразы «в сопровождении взрослых» относится лишь к СИМ, а вот маленьких велосипедистов это не затрагивает. Город кроет в себе множество опасностей, но нам придется оставить эту недоработку на совести </w:t>
      </w:r>
      <w:proofErr w:type="spellStart"/>
      <w:r w:rsidRPr="00DE0E85">
        <w:rPr>
          <w:rFonts w:ascii="Arial" w:eastAsia="Times New Roman" w:hAnsi="Arial" w:cs="Arial"/>
          <w:color w:val="353535"/>
          <w:sz w:val="24"/>
          <w:szCs w:val="24"/>
          <w:lang w:eastAsia="ru-RU"/>
        </w:rPr>
        <w:t>законотворцев</w:t>
      </w:r>
      <w:proofErr w:type="spellEnd"/>
      <w:r w:rsidRPr="00DE0E85">
        <w:rPr>
          <w:rFonts w:ascii="Arial" w:eastAsia="Times New Roman" w:hAnsi="Arial" w:cs="Arial"/>
          <w:color w:val="353535"/>
          <w:sz w:val="24"/>
          <w:szCs w:val="24"/>
          <w:lang w:eastAsia="ru-RU"/>
        </w:rPr>
        <w:t xml:space="preserve">. Дети в возрасте от 7 до 14 лет получают больше свободы — они могут ездить в тех </w:t>
      </w:r>
      <w:r w:rsidRPr="00DE0E85">
        <w:rPr>
          <w:rFonts w:ascii="Arial" w:eastAsia="Times New Roman" w:hAnsi="Arial" w:cs="Arial"/>
          <w:color w:val="353535"/>
          <w:sz w:val="24"/>
          <w:szCs w:val="24"/>
          <w:lang w:eastAsia="ru-RU"/>
        </w:rPr>
        <w:lastRenderedPageBreak/>
        <w:t>же самых местах, а также передвигаться по чисто велосипедным дорожкам. Также стоит не забывать, что детей до 7 лет в качестве пассажиров нужно перевозить в специальных сиденьях или прицепах. На этом особенности правил для юных велосипедистов заканчиваются. </w:t>
      </w:r>
    </w:p>
    <w:p w:rsidR="00DE0E85" w:rsidRPr="00DE0E85" w:rsidRDefault="00DE0E85" w:rsidP="000A3BDE">
      <w:pPr>
        <w:shd w:val="clear" w:color="auto" w:fill="FFFFFF"/>
        <w:spacing w:after="0" w:line="240" w:lineRule="auto"/>
        <w:jc w:val="center"/>
        <w:outlineLvl w:val="1"/>
        <w:rPr>
          <w:rFonts w:ascii="inherit" w:eastAsia="Times New Roman" w:hAnsi="inherit" w:cs="Arial"/>
          <w:color w:val="393481"/>
          <w:sz w:val="41"/>
          <w:szCs w:val="41"/>
          <w:lang w:eastAsia="ru-RU"/>
        </w:rPr>
      </w:pPr>
      <w:r w:rsidRPr="00DE0E85">
        <w:rPr>
          <w:rFonts w:ascii="inherit" w:eastAsia="Times New Roman" w:hAnsi="inherit" w:cs="Arial"/>
          <w:color w:val="393481"/>
          <w:sz w:val="41"/>
          <w:szCs w:val="41"/>
          <w:lang w:eastAsia="ru-RU"/>
        </w:rPr>
        <w:t>Самокат — правила дорожного движения</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Все сказанное выше практически на 100% относится к СИМ, но в ПДД для самокатов есть некоторые особенности и уточнения. Ситуация с детьми на СИМ была рассмотрена в предыдущем разделе. Лица после 14 лет по общему правилу вынуждены передвигаться по велосипедным и </w:t>
      </w:r>
      <w:proofErr w:type="spellStart"/>
      <w:r w:rsidRPr="00DE0E85">
        <w:rPr>
          <w:rFonts w:ascii="Arial" w:eastAsia="Times New Roman" w:hAnsi="Arial" w:cs="Arial"/>
          <w:color w:val="353535"/>
          <w:sz w:val="24"/>
          <w:szCs w:val="24"/>
          <w:lang w:eastAsia="ru-RU"/>
        </w:rPr>
        <w:t>велопешеходным</w:t>
      </w:r>
      <w:proofErr w:type="spellEnd"/>
      <w:r w:rsidRPr="00DE0E85">
        <w:rPr>
          <w:rFonts w:ascii="Arial" w:eastAsia="Times New Roman" w:hAnsi="Arial" w:cs="Arial"/>
          <w:color w:val="353535"/>
          <w:sz w:val="24"/>
          <w:szCs w:val="24"/>
          <w:lang w:eastAsia="ru-RU"/>
        </w:rPr>
        <w:t xml:space="preserve"> дорожкам, а также по </w:t>
      </w:r>
      <w:proofErr w:type="spellStart"/>
      <w:r w:rsidRPr="00DE0E85">
        <w:rPr>
          <w:rFonts w:ascii="Arial" w:eastAsia="Times New Roman" w:hAnsi="Arial" w:cs="Arial"/>
          <w:color w:val="353535"/>
          <w:sz w:val="24"/>
          <w:szCs w:val="24"/>
          <w:lang w:eastAsia="ru-RU"/>
        </w:rPr>
        <w:t>спецполосе</w:t>
      </w:r>
      <w:proofErr w:type="spellEnd"/>
      <w:r w:rsidRPr="00DE0E85">
        <w:rPr>
          <w:rFonts w:ascii="Arial" w:eastAsia="Times New Roman" w:hAnsi="Arial" w:cs="Arial"/>
          <w:color w:val="353535"/>
          <w:sz w:val="24"/>
          <w:szCs w:val="24"/>
          <w:lang w:eastAsia="ru-RU"/>
        </w:rPr>
        <w:t xml:space="preserve"> для велосипедистов. Движение по тротуарам или пешеходным дорожкам возможно при соблюдении первых двух обязательных условий:</w:t>
      </w:r>
    </w:p>
    <w:p w:rsidR="00DE0E85" w:rsidRPr="00DE0E85" w:rsidRDefault="00DE0E85" w:rsidP="000A3BDE">
      <w:pPr>
        <w:numPr>
          <w:ilvl w:val="0"/>
          <w:numId w:val="5"/>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вес СИМ согласно ПДД 2024 не превышает 35 килограммов;</w:t>
      </w:r>
    </w:p>
    <w:p w:rsidR="00DE0E85" w:rsidRPr="00DE0E85" w:rsidRDefault="00DE0E85" w:rsidP="000A3BDE">
      <w:pPr>
        <w:numPr>
          <w:ilvl w:val="0"/>
          <w:numId w:val="5"/>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велосипедные и </w:t>
      </w:r>
      <w:proofErr w:type="spellStart"/>
      <w:r w:rsidRPr="00DE0E85">
        <w:rPr>
          <w:rFonts w:ascii="Arial" w:eastAsia="Times New Roman" w:hAnsi="Arial" w:cs="Arial"/>
          <w:color w:val="353535"/>
          <w:sz w:val="24"/>
          <w:szCs w:val="24"/>
          <w:lang w:eastAsia="ru-RU"/>
        </w:rPr>
        <w:t>велопешеходные</w:t>
      </w:r>
      <w:proofErr w:type="spellEnd"/>
      <w:r w:rsidRPr="00DE0E85">
        <w:rPr>
          <w:rFonts w:ascii="Arial" w:eastAsia="Times New Roman" w:hAnsi="Arial" w:cs="Arial"/>
          <w:color w:val="353535"/>
          <w:sz w:val="24"/>
          <w:szCs w:val="24"/>
          <w:lang w:eastAsia="ru-RU"/>
        </w:rPr>
        <w:t xml:space="preserve"> дорожки, а также полосы для велосипедистов отсутствуют;</w:t>
      </w:r>
    </w:p>
    <w:p w:rsidR="00DE0E85" w:rsidRPr="00DE0E85" w:rsidRDefault="00DE0E85" w:rsidP="000A3BDE">
      <w:pPr>
        <w:numPr>
          <w:ilvl w:val="0"/>
          <w:numId w:val="5"/>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также на СИМ по тротуарам и пешеходным дорожкам можно ездить взрослым, которые сопровождают ребенка в возрасте до 14 лет на СИМ или велосипеде (опциональное условие).</w:t>
      </w:r>
    </w:p>
    <w:p w:rsidR="00DE0E85" w:rsidRPr="00DE0E85" w:rsidRDefault="00DE0E85" w:rsidP="000A3BDE">
      <w:pPr>
        <w:shd w:val="clear" w:color="auto" w:fill="FFFFFF"/>
        <w:spacing w:after="0" w:line="360" w:lineRule="atLeast"/>
        <w:jc w:val="center"/>
        <w:rPr>
          <w:rFonts w:ascii="Arial" w:eastAsia="Times New Roman" w:hAnsi="Arial" w:cs="Arial"/>
          <w:color w:val="353535"/>
          <w:sz w:val="24"/>
          <w:szCs w:val="24"/>
          <w:lang w:eastAsia="ru-RU"/>
        </w:rPr>
      </w:pPr>
      <w:r w:rsidRPr="00DE0E85">
        <w:rPr>
          <w:rFonts w:ascii="Arial" w:eastAsia="Times New Roman" w:hAnsi="Arial" w:cs="Arial"/>
          <w:noProof/>
          <w:color w:val="353535"/>
          <w:sz w:val="24"/>
          <w:szCs w:val="24"/>
          <w:lang w:eastAsia="ru-RU"/>
        </w:rPr>
        <mc:AlternateContent>
          <mc:Choice Requires="wps">
            <w:drawing>
              <wp:inline distT="0" distB="0" distL="0" distR="0" wp14:anchorId="66F9944B" wp14:editId="6137AC34">
                <wp:extent cx="304800" cy="304800"/>
                <wp:effectExtent l="0" t="0" r="0" b="0"/>
                <wp:docPr id="3" name="AutoShape 7" descr="https://xn--80afdp5b4b.xn--p1ai/image/data/stati/velopdd/651403.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028F17" id="AutoShape 7" o:spid="_x0000_s1026" alt="https://xn--80afdp5b4b.xn--p1ai/image/data/stati/velopdd/651403.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35ge3+YCAAAEBg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Если все описанные выше элементы инфраструктуры поблизости отсутствуют, то ПДД для самокатов предлагают переместиться на обочину. Законодатели абсолютно не желали выпускать владельцев СИМ на дороги, поэтому езда по правому краю проезжей части будет исключением, нежели правилом. Выехать на дорогу для авто можно при таких условиях:</w:t>
      </w:r>
    </w:p>
    <w:p w:rsidR="00DE0E85" w:rsidRPr="00DE0E85" w:rsidRDefault="00DE0E85" w:rsidP="000A3BDE">
      <w:pPr>
        <w:numPr>
          <w:ilvl w:val="0"/>
          <w:numId w:val="6"/>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дорожки, специальные полосы и обочины отсутствуют или по каким-либо причинам нет возможности ехать по ним;</w:t>
      </w:r>
    </w:p>
    <w:p w:rsidR="00DE0E85" w:rsidRPr="00DE0E85" w:rsidRDefault="00DE0E85" w:rsidP="000A3BDE">
      <w:pPr>
        <w:numPr>
          <w:ilvl w:val="0"/>
          <w:numId w:val="6"/>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на дороге разрешено движение со скоростью до 60 километров в час, также на ней должно быть разрешено движение для велосипедистов;</w:t>
      </w:r>
    </w:p>
    <w:p w:rsidR="00DE0E85" w:rsidRPr="00DE0E85" w:rsidRDefault="00DE0E85" w:rsidP="000A3BDE">
      <w:pPr>
        <w:numPr>
          <w:ilvl w:val="0"/>
          <w:numId w:val="6"/>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СИМ имеет тормоза, сигнал, </w:t>
      </w:r>
      <w:proofErr w:type="spellStart"/>
      <w:r w:rsidRPr="00DE0E85">
        <w:rPr>
          <w:rFonts w:ascii="Arial" w:eastAsia="Times New Roman" w:hAnsi="Arial" w:cs="Arial"/>
          <w:color w:val="353535"/>
          <w:sz w:val="24"/>
          <w:szCs w:val="24"/>
          <w:lang w:eastAsia="ru-RU"/>
        </w:rPr>
        <w:t>световозвращатели</w:t>
      </w:r>
      <w:proofErr w:type="spellEnd"/>
      <w:r w:rsidRPr="00DE0E85">
        <w:rPr>
          <w:rFonts w:ascii="Arial" w:eastAsia="Times New Roman" w:hAnsi="Arial" w:cs="Arial"/>
          <w:color w:val="353535"/>
          <w:sz w:val="24"/>
          <w:szCs w:val="24"/>
          <w:lang w:eastAsia="ru-RU"/>
        </w:rPr>
        <w:t xml:space="preserve"> или фары со всех сторон.</w:t>
      </w:r>
    </w:p>
    <w:p w:rsidR="000A3BDE" w:rsidRPr="002247C9" w:rsidRDefault="00DE0E85" w:rsidP="002247C9">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В пешеходных зонах могут ездить все, но лишь при одном условии — масса СИМ не превышает 35 килограммов. Владельцам СИМ правила езды на </w:t>
      </w:r>
      <w:proofErr w:type="spellStart"/>
      <w:r w:rsidRPr="00DE0E85">
        <w:rPr>
          <w:rFonts w:ascii="Arial" w:eastAsia="Times New Roman" w:hAnsi="Arial" w:cs="Arial"/>
          <w:color w:val="353535"/>
          <w:sz w:val="24"/>
          <w:szCs w:val="24"/>
          <w:lang w:eastAsia="ru-RU"/>
        </w:rPr>
        <w:t>электросамокате</w:t>
      </w:r>
      <w:proofErr w:type="spellEnd"/>
      <w:r w:rsidRPr="00DE0E85">
        <w:rPr>
          <w:rFonts w:ascii="Arial" w:eastAsia="Times New Roman" w:hAnsi="Arial" w:cs="Arial"/>
          <w:color w:val="353535"/>
          <w:sz w:val="24"/>
          <w:szCs w:val="24"/>
          <w:lang w:eastAsia="ru-RU"/>
        </w:rPr>
        <w:t xml:space="preserve"> указывают на необходимость спешиваться на </w:t>
      </w:r>
      <w:proofErr w:type="spellStart"/>
      <w:r w:rsidRPr="00DE0E85">
        <w:rPr>
          <w:rFonts w:ascii="Arial" w:eastAsia="Times New Roman" w:hAnsi="Arial" w:cs="Arial"/>
          <w:color w:val="353535"/>
          <w:sz w:val="24"/>
          <w:szCs w:val="24"/>
          <w:lang w:eastAsia="ru-RU"/>
        </w:rPr>
        <w:t>пешеходниках</w:t>
      </w:r>
      <w:proofErr w:type="spellEnd"/>
      <w:r w:rsidRPr="00DE0E85">
        <w:rPr>
          <w:rFonts w:ascii="Arial" w:eastAsia="Times New Roman" w:hAnsi="Arial" w:cs="Arial"/>
          <w:color w:val="353535"/>
          <w:sz w:val="24"/>
          <w:szCs w:val="24"/>
          <w:lang w:eastAsia="ru-RU"/>
        </w:rPr>
        <w:t xml:space="preserve">, самокат или иное ТС необходимо катить или переносить в руках. Если самокатчик создает помехи для пешеходов, то он обязан спешиться или двигаться со скоростью толпы. При покидании жилых зон владельцы СИМ обязаны уступить дорогу всем, кто пересекает их путь — водителям машин, пешеходам и даже «пилотам» других СИМ. Часто аудитория спрашивает о том, со </w:t>
      </w:r>
      <w:proofErr w:type="spellStart"/>
      <w:r w:rsidRPr="00DE0E85">
        <w:rPr>
          <w:rFonts w:ascii="Arial" w:eastAsia="Times New Roman" w:hAnsi="Arial" w:cs="Arial"/>
          <w:color w:val="353535"/>
          <w:sz w:val="24"/>
          <w:szCs w:val="24"/>
          <w:lang w:eastAsia="ru-RU"/>
        </w:rPr>
        <w:t>скольки</w:t>
      </w:r>
      <w:proofErr w:type="spellEnd"/>
      <w:r w:rsidRPr="00DE0E85">
        <w:rPr>
          <w:rFonts w:ascii="Arial" w:eastAsia="Times New Roman" w:hAnsi="Arial" w:cs="Arial"/>
          <w:color w:val="353535"/>
          <w:sz w:val="24"/>
          <w:szCs w:val="24"/>
          <w:lang w:eastAsia="ru-RU"/>
        </w:rPr>
        <w:t xml:space="preserve"> лет можно кататься на самокате — возраст значения не имеет, но лишь при мощности электродвигателя до 250 Вт. Более мощные ТС относятся к мопедам и требуют наличия прав соответствующей категории «М».</w:t>
      </w:r>
      <w:bookmarkStart w:id="0" w:name="_GoBack"/>
      <w:bookmarkEnd w:id="0"/>
    </w:p>
    <w:p w:rsidR="00DE0E85" w:rsidRPr="00DE0E85" w:rsidRDefault="00DE0E85" w:rsidP="000A3BDE">
      <w:pPr>
        <w:shd w:val="clear" w:color="auto" w:fill="FFFFFF"/>
        <w:spacing w:after="0" w:line="240" w:lineRule="auto"/>
        <w:jc w:val="center"/>
        <w:outlineLvl w:val="1"/>
        <w:rPr>
          <w:rFonts w:ascii="inherit" w:eastAsia="Times New Roman" w:hAnsi="inherit" w:cs="Arial"/>
          <w:color w:val="393481"/>
          <w:sz w:val="41"/>
          <w:szCs w:val="41"/>
          <w:lang w:eastAsia="ru-RU"/>
        </w:rPr>
      </w:pPr>
      <w:r w:rsidRPr="00DE0E85">
        <w:rPr>
          <w:rFonts w:ascii="inherit" w:eastAsia="Times New Roman" w:hAnsi="inherit" w:cs="Arial"/>
          <w:color w:val="393481"/>
          <w:sz w:val="41"/>
          <w:szCs w:val="41"/>
          <w:lang w:eastAsia="ru-RU"/>
        </w:rPr>
        <w:lastRenderedPageBreak/>
        <w:t>Правила безопасной езды на велосипеде</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Теперь вы </w:t>
      </w:r>
      <w:proofErr w:type="gramStart"/>
      <w:r w:rsidRPr="00DE0E85">
        <w:rPr>
          <w:rFonts w:ascii="Arial" w:eastAsia="Times New Roman" w:hAnsi="Arial" w:cs="Arial"/>
          <w:color w:val="353535"/>
          <w:sz w:val="24"/>
          <w:szCs w:val="24"/>
          <w:lang w:eastAsia="ru-RU"/>
        </w:rPr>
        <w:t>представляете</w:t>
      </w:r>
      <w:proofErr w:type="gramEnd"/>
      <w:r w:rsidRPr="00DE0E85">
        <w:rPr>
          <w:rFonts w:ascii="Arial" w:eastAsia="Times New Roman" w:hAnsi="Arial" w:cs="Arial"/>
          <w:color w:val="353535"/>
          <w:sz w:val="24"/>
          <w:szCs w:val="24"/>
          <w:lang w:eastAsia="ru-RU"/>
        </w:rPr>
        <w:t xml:space="preserve"> как законно кататься на </w:t>
      </w:r>
      <w:proofErr w:type="spellStart"/>
      <w:r w:rsidRPr="00DE0E85">
        <w:rPr>
          <w:rFonts w:ascii="Arial" w:eastAsia="Times New Roman" w:hAnsi="Arial" w:cs="Arial"/>
          <w:color w:val="353535"/>
          <w:sz w:val="24"/>
          <w:szCs w:val="24"/>
          <w:lang w:eastAsia="ru-RU"/>
        </w:rPr>
        <w:t>электросамокате</w:t>
      </w:r>
      <w:proofErr w:type="spellEnd"/>
      <w:r w:rsidRPr="00DE0E85">
        <w:rPr>
          <w:rFonts w:ascii="Arial" w:eastAsia="Times New Roman" w:hAnsi="Arial" w:cs="Arial"/>
          <w:color w:val="353535"/>
          <w:sz w:val="24"/>
          <w:szCs w:val="24"/>
          <w:lang w:eastAsia="ru-RU"/>
        </w:rPr>
        <w:t xml:space="preserve"> и в курсе про дорожные правила для велосипедистов. Однако существуют так называемые правила безопасного велосипеда. Они не прописаны в ПДД, поэтому изучить их нужно самостоятельно в обязательном порядке, поскольку написаны они буквально кровью пострадавших велосипедистов. Рекомендуется надевать защитный шлем и светоотражающий жилет, чтобы обозначить себя на дороге. Также по правилам безопасной езды на велосипеде в обязательном порядке велосипед необходимо оснастить катафотами или фонарями: спереди — желтого цвета, сзади — красного, в колеса монтируются оранжевые катафоты. Вот какие правила еще стоит соблюдать при прогулках на велосипеде:</w:t>
      </w:r>
    </w:p>
    <w:p w:rsidR="00DE0E85" w:rsidRPr="00DE0E85" w:rsidRDefault="00DE0E85" w:rsidP="000A3BDE">
      <w:pPr>
        <w:numPr>
          <w:ilvl w:val="0"/>
          <w:numId w:val="7"/>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установить зеркала заднего вида, чтобы контролировать ситуацию позади и не оборачиваться;</w:t>
      </w:r>
    </w:p>
    <w:p w:rsidR="00DE0E85" w:rsidRPr="00DE0E85" w:rsidRDefault="00DE0E85" w:rsidP="000A3BDE">
      <w:pPr>
        <w:numPr>
          <w:ilvl w:val="0"/>
          <w:numId w:val="7"/>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исключить разговоры по мобильному телефону или использоваться специальную гарнитуру;</w:t>
      </w:r>
    </w:p>
    <w:p w:rsidR="00DE0E85" w:rsidRPr="00DE0E85" w:rsidRDefault="00DE0E85" w:rsidP="000A3BDE">
      <w:pPr>
        <w:numPr>
          <w:ilvl w:val="0"/>
          <w:numId w:val="7"/>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не прослушивать музыку в наушниках во время поездок, чтобы контролировать обстановку вокруг;</w:t>
      </w:r>
    </w:p>
    <w:p w:rsidR="00DE0E85" w:rsidRPr="00DE0E85" w:rsidRDefault="00DE0E85" w:rsidP="000A3BDE">
      <w:pPr>
        <w:numPr>
          <w:ilvl w:val="0"/>
          <w:numId w:val="7"/>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также стоит установить звонок и обзавестись насосом, при езде в брюках необходимо использовать прищепки для штанин, чтобы они не попали между цепью и звездочкой.</w:t>
      </w:r>
    </w:p>
    <w:p w:rsidR="00DE0E85" w:rsidRPr="00DE0E85" w:rsidRDefault="00DE0E85" w:rsidP="000A3BDE">
      <w:pPr>
        <w:shd w:val="clear" w:color="auto" w:fill="FFFFFF"/>
        <w:spacing w:after="0" w:line="360" w:lineRule="atLeast"/>
        <w:jc w:val="center"/>
        <w:rPr>
          <w:rFonts w:ascii="Arial" w:eastAsia="Times New Roman" w:hAnsi="Arial" w:cs="Arial"/>
          <w:color w:val="353535"/>
          <w:sz w:val="24"/>
          <w:szCs w:val="24"/>
          <w:lang w:eastAsia="ru-RU"/>
        </w:rPr>
      </w:pPr>
      <w:r w:rsidRPr="00DE0E85">
        <w:rPr>
          <w:rFonts w:ascii="Arial" w:eastAsia="Times New Roman" w:hAnsi="Arial" w:cs="Arial"/>
          <w:noProof/>
          <w:color w:val="353535"/>
          <w:sz w:val="24"/>
          <w:szCs w:val="24"/>
          <w:lang w:eastAsia="ru-RU"/>
        </w:rPr>
        <mc:AlternateContent>
          <mc:Choice Requires="wps">
            <w:drawing>
              <wp:inline distT="0" distB="0" distL="0" distR="0" wp14:anchorId="0FBAF4DD" wp14:editId="427028B6">
                <wp:extent cx="304800" cy="304800"/>
                <wp:effectExtent l="0" t="0" r="0" b="0"/>
                <wp:docPr id="2" name="AutoShape 8" descr="https://xn--80afdp5b4b.xn--p1ai/image/data/stati/velopdd/0(10).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30F644" id="AutoShape 8" o:spid="_x0000_s1026" alt="https://xn--80afdp5b4b.xn--p1ai/image/data/stati/velopdd/0(10).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N9sbhPnAgAAAwY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DE0E85" w:rsidRPr="00DE0E85" w:rsidRDefault="00DE0E85" w:rsidP="000A3BDE">
      <w:pPr>
        <w:shd w:val="clear" w:color="auto" w:fill="E9FAD6"/>
        <w:spacing w:after="0" w:line="360" w:lineRule="atLeast"/>
        <w:jc w:val="both"/>
        <w:rPr>
          <w:rFonts w:ascii="Arial" w:eastAsia="Times New Roman" w:hAnsi="Arial" w:cs="Arial"/>
          <w:i/>
          <w:iCs/>
          <w:color w:val="353535"/>
          <w:sz w:val="24"/>
          <w:szCs w:val="24"/>
          <w:lang w:eastAsia="ru-RU"/>
        </w:rPr>
      </w:pPr>
      <w:r w:rsidRPr="00DE0E85">
        <w:rPr>
          <w:rFonts w:ascii="Arial" w:eastAsia="Times New Roman" w:hAnsi="Arial" w:cs="Arial"/>
          <w:i/>
          <w:iCs/>
          <w:color w:val="353535"/>
          <w:sz w:val="24"/>
          <w:szCs w:val="24"/>
          <w:lang w:eastAsia="ru-RU"/>
        </w:rPr>
        <w:t xml:space="preserve">Это важно: «У велосипедистов есть один </w:t>
      </w:r>
      <w:proofErr w:type="spellStart"/>
      <w:r w:rsidRPr="00DE0E85">
        <w:rPr>
          <w:rFonts w:ascii="Arial" w:eastAsia="Times New Roman" w:hAnsi="Arial" w:cs="Arial"/>
          <w:i/>
          <w:iCs/>
          <w:color w:val="353535"/>
          <w:sz w:val="24"/>
          <w:szCs w:val="24"/>
          <w:lang w:eastAsia="ru-RU"/>
        </w:rPr>
        <w:t>лайфхак</w:t>
      </w:r>
      <w:proofErr w:type="spellEnd"/>
      <w:r w:rsidRPr="00DE0E85">
        <w:rPr>
          <w:rFonts w:ascii="Arial" w:eastAsia="Times New Roman" w:hAnsi="Arial" w:cs="Arial"/>
          <w:i/>
          <w:iCs/>
          <w:color w:val="353535"/>
          <w:sz w:val="24"/>
          <w:szCs w:val="24"/>
          <w:lang w:eastAsia="ru-RU"/>
        </w:rPr>
        <w:t>. Если вы попали в неизвестное место и не понимаете требования дорожных знаков, то необходимо спешиться и отойти на тротуар, действуя далее по стандартным правилам для пешеходов».</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Дополнительно стоит изучить основные сигналы машин и тщательно следить за ними при движении на двухколесном транспорте. При выезде со дворов и иных прилегающих территорий нужно сбрасывать скорость, чтобы уступить дорогу прочим участникам движения и не стать инициатором ДТП. Все маневры необходимо обозначать жестами, чтобы проинформировать других участников движения о своих намерениях. Вот что говорят правила дорожного движения на велосипеде:</w:t>
      </w:r>
    </w:p>
    <w:p w:rsidR="00DE0E85" w:rsidRPr="00DE0E85" w:rsidRDefault="00DE0E85" w:rsidP="000A3BDE">
      <w:pPr>
        <w:numPr>
          <w:ilvl w:val="0"/>
          <w:numId w:val="8"/>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при повороте налево или развороте нужно вытянуть левую руку перпендикулярно туловищу, либо согнуть правую руку в локте под прямым углом вверх;</w:t>
      </w:r>
    </w:p>
    <w:p w:rsidR="00DE0E85" w:rsidRPr="00DE0E85" w:rsidRDefault="00DE0E85" w:rsidP="000A3BDE">
      <w:pPr>
        <w:numPr>
          <w:ilvl w:val="0"/>
          <w:numId w:val="8"/>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поворот направо обозначается правой рукой, которую необходимо полностью вытянуть в сторону поворота или согнуть левую руку в локте под прямым углом вверх;</w:t>
      </w:r>
    </w:p>
    <w:p w:rsidR="00DE0E85" w:rsidRPr="00DE0E85" w:rsidRDefault="00DE0E85" w:rsidP="000A3BDE">
      <w:pPr>
        <w:numPr>
          <w:ilvl w:val="0"/>
          <w:numId w:val="8"/>
        </w:numPr>
        <w:shd w:val="clear" w:color="auto" w:fill="FFFFFF"/>
        <w:spacing w:after="0" w:line="360" w:lineRule="atLeast"/>
        <w:ind w:left="-150" w:right="150"/>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при торможении перед остановкой стоит поднять вверх любую из рук.</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lastRenderedPageBreak/>
        <w:t>Понятные правила безопасности на велосипеде позволят вам беспроблемно передвигаться по городу, не вступая в конфликт с водителями машин и пешеходами. </w:t>
      </w:r>
    </w:p>
    <w:p w:rsidR="00DE0E85" w:rsidRPr="00DE0E85" w:rsidRDefault="00DE0E85" w:rsidP="000A3BDE">
      <w:pPr>
        <w:shd w:val="clear" w:color="auto" w:fill="FFFFFF"/>
        <w:spacing w:after="0" w:line="240" w:lineRule="auto"/>
        <w:jc w:val="both"/>
        <w:outlineLvl w:val="1"/>
        <w:rPr>
          <w:rFonts w:ascii="inherit" w:eastAsia="Times New Roman" w:hAnsi="inherit" w:cs="Arial"/>
          <w:color w:val="393481"/>
          <w:sz w:val="41"/>
          <w:szCs w:val="41"/>
          <w:lang w:eastAsia="ru-RU"/>
        </w:rPr>
      </w:pPr>
      <w:r w:rsidRPr="00DE0E85">
        <w:rPr>
          <w:rFonts w:ascii="inherit" w:eastAsia="Times New Roman" w:hAnsi="inherit" w:cs="Arial"/>
          <w:color w:val="393481"/>
          <w:sz w:val="41"/>
          <w:szCs w:val="41"/>
          <w:lang w:eastAsia="ru-RU"/>
        </w:rPr>
        <w:t>Подводя итоги</w:t>
      </w:r>
    </w:p>
    <w:p w:rsidR="00DE0E85" w:rsidRPr="00DE0E85" w:rsidRDefault="00DE0E85" w:rsidP="000A3BDE">
      <w:pPr>
        <w:shd w:val="clear" w:color="auto" w:fill="FFFFFF"/>
        <w:spacing w:after="0" w:line="360" w:lineRule="atLeast"/>
        <w:jc w:val="both"/>
        <w:rPr>
          <w:rFonts w:ascii="Arial" w:eastAsia="Times New Roman" w:hAnsi="Arial" w:cs="Arial"/>
          <w:color w:val="353535"/>
          <w:sz w:val="24"/>
          <w:szCs w:val="24"/>
          <w:lang w:eastAsia="ru-RU"/>
        </w:rPr>
      </w:pPr>
      <w:r w:rsidRPr="00DE0E85">
        <w:rPr>
          <w:rFonts w:ascii="Arial" w:eastAsia="Times New Roman" w:hAnsi="Arial" w:cs="Arial"/>
          <w:color w:val="353535"/>
          <w:sz w:val="24"/>
          <w:szCs w:val="24"/>
          <w:lang w:eastAsia="ru-RU"/>
        </w:rPr>
        <w:t xml:space="preserve">В текущем обзоре специалисты </w:t>
      </w:r>
      <w:proofErr w:type="spellStart"/>
      <w:r w:rsidRPr="00DE0E85">
        <w:rPr>
          <w:rFonts w:ascii="Arial" w:eastAsia="Times New Roman" w:hAnsi="Arial" w:cs="Arial"/>
          <w:color w:val="353535"/>
          <w:sz w:val="24"/>
          <w:szCs w:val="24"/>
          <w:lang w:eastAsia="ru-RU"/>
        </w:rPr>
        <w:t>Гидрач.рф</w:t>
      </w:r>
      <w:proofErr w:type="spellEnd"/>
      <w:r w:rsidRPr="00DE0E85">
        <w:rPr>
          <w:rFonts w:ascii="Arial" w:eastAsia="Times New Roman" w:hAnsi="Arial" w:cs="Arial"/>
          <w:color w:val="353535"/>
          <w:sz w:val="24"/>
          <w:szCs w:val="24"/>
          <w:lang w:eastAsia="ru-RU"/>
        </w:rPr>
        <w:t xml:space="preserve"> собрали все правила для велосипедов и самокатов. Эта информация поможет владельцам кататься безопасно, не создавая проблем окружающим. Еще больше данная информация полезна водителям машин, которые зачастую забывают о мобильном городском транспорте и вспоминают лишь в летние месяцы или хуже того, при ДТП с самокатом или велосипедом. Все виды транспорта могут вполне комфортно сосуществовать на дороге, достаточно с уважением относится к окружающим и детально ознакомиться с правилами дорожного движения на велосипеде. </w:t>
      </w:r>
    </w:p>
    <w:p w:rsidR="009C7BC9" w:rsidRDefault="009C7BC9" w:rsidP="000A3BDE">
      <w:pPr>
        <w:spacing w:after="0"/>
      </w:pPr>
    </w:p>
    <w:sectPr w:rsidR="009C7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467D7"/>
    <w:multiLevelType w:val="multilevel"/>
    <w:tmpl w:val="E7DE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C0BE2"/>
    <w:multiLevelType w:val="multilevel"/>
    <w:tmpl w:val="299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A30D2"/>
    <w:multiLevelType w:val="multilevel"/>
    <w:tmpl w:val="25D2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F7BB3"/>
    <w:multiLevelType w:val="multilevel"/>
    <w:tmpl w:val="CE8C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81799"/>
    <w:multiLevelType w:val="multilevel"/>
    <w:tmpl w:val="E97E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56786"/>
    <w:multiLevelType w:val="multilevel"/>
    <w:tmpl w:val="86BA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E4F32"/>
    <w:multiLevelType w:val="multilevel"/>
    <w:tmpl w:val="03FC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568DD"/>
    <w:multiLevelType w:val="multilevel"/>
    <w:tmpl w:val="4C16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4363C"/>
    <w:multiLevelType w:val="multilevel"/>
    <w:tmpl w:val="B12E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3"/>
  </w:num>
  <w:num w:numId="5">
    <w:abstractNumId w:val="7"/>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87"/>
    <w:rsid w:val="000A3BDE"/>
    <w:rsid w:val="002247C9"/>
    <w:rsid w:val="009C7BC9"/>
    <w:rsid w:val="00D64587"/>
    <w:rsid w:val="00DE0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76AD7-7EE6-4FAD-AEBF-826D12E4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039">
      <w:bodyDiv w:val="1"/>
      <w:marLeft w:val="0"/>
      <w:marRight w:val="0"/>
      <w:marTop w:val="0"/>
      <w:marBottom w:val="0"/>
      <w:divBdr>
        <w:top w:val="none" w:sz="0" w:space="0" w:color="auto"/>
        <w:left w:val="none" w:sz="0" w:space="0" w:color="auto"/>
        <w:bottom w:val="none" w:sz="0" w:space="0" w:color="auto"/>
        <w:right w:val="none" w:sz="0" w:space="0" w:color="auto"/>
      </w:divBdr>
      <w:divsChild>
        <w:div w:id="386878337">
          <w:marLeft w:val="0"/>
          <w:marRight w:val="0"/>
          <w:marTop w:val="225"/>
          <w:marBottom w:val="375"/>
          <w:divBdr>
            <w:top w:val="single" w:sz="6" w:space="15" w:color="E8E8E8"/>
            <w:left w:val="none" w:sz="0" w:space="0" w:color="auto"/>
            <w:bottom w:val="single" w:sz="6" w:space="0" w:color="E8E8E8"/>
            <w:right w:val="none" w:sz="0" w:space="0" w:color="auto"/>
          </w:divBdr>
          <w:divsChild>
            <w:div w:id="1388801585">
              <w:marLeft w:val="0"/>
              <w:marRight w:val="225"/>
              <w:marTop w:val="0"/>
              <w:marBottom w:val="225"/>
              <w:divBdr>
                <w:top w:val="none" w:sz="0" w:space="0" w:color="auto"/>
                <w:left w:val="none" w:sz="0" w:space="0" w:color="auto"/>
                <w:bottom w:val="none" w:sz="0" w:space="0" w:color="auto"/>
                <w:right w:val="none" w:sz="0" w:space="0" w:color="auto"/>
              </w:divBdr>
            </w:div>
            <w:div w:id="10841013">
              <w:marLeft w:val="0"/>
              <w:marRight w:val="0"/>
              <w:marTop w:val="0"/>
              <w:marBottom w:val="225"/>
              <w:divBdr>
                <w:top w:val="none" w:sz="0" w:space="0" w:color="auto"/>
                <w:left w:val="none" w:sz="0" w:space="0" w:color="auto"/>
                <w:bottom w:val="none" w:sz="0" w:space="0" w:color="auto"/>
                <w:right w:val="none" w:sz="0" w:space="0" w:color="auto"/>
              </w:divBdr>
            </w:div>
          </w:divsChild>
        </w:div>
        <w:div w:id="1084106681">
          <w:marLeft w:val="0"/>
          <w:marRight w:val="0"/>
          <w:marTop w:val="0"/>
          <w:marBottom w:val="300"/>
          <w:divBdr>
            <w:top w:val="none" w:sz="0" w:space="0" w:color="auto"/>
            <w:left w:val="none" w:sz="0" w:space="0" w:color="auto"/>
            <w:bottom w:val="none" w:sz="0" w:space="0" w:color="auto"/>
            <w:right w:val="none" w:sz="0" w:space="0" w:color="auto"/>
          </w:divBdr>
          <w:divsChild>
            <w:div w:id="894970470">
              <w:marLeft w:val="0"/>
              <w:marRight w:val="0"/>
              <w:marTop w:val="0"/>
              <w:marBottom w:val="300"/>
              <w:divBdr>
                <w:top w:val="none" w:sz="0" w:space="0" w:color="auto"/>
                <w:left w:val="none" w:sz="0" w:space="0" w:color="auto"/>
                <w:bottom w:val="none" w:sz="0" w:space="0" w:color="auto"/>
                <w:right w:val="none" w:sz="0" w:space="0" w:color="auto"/>
              </w:divBdr>
            </w:div>
            <w:div w:id="20898398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075;&#1080;&#1076;&#1088;&#1072;&#1095;.&#1088;&#1092;/image/data/stati/velopdd/0(2).web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2166</Words>
  <Characters>12350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ДДТ3</dc:creator>
  <cp:keywords/>
  <dc:description/>
  <cp:lastModifiedBy>ДДТ3</cp:lastModifiedBy>
  <cp:revision>3</cp:revision>
  <dcterms:created xsi:type="dcterms:W3CDTF">2024-07-11T05:53:00Z</dcterms:created>
  <dcterms:modified xsi:type="dcterms:W3CDTF">2024-07-11T06:25:00Z</dcterms:modified>
</cp:coreProperties>
</file>